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2D" w:rsidRDefault="004B3D2D" w:rsidP="004B3D2D">
      <w:pPr>
        <w:rPr>
          <w:b/>
          <w:sz w:val="28"/>
          <w:szCs w:val="28"/>
        </w:rPr>
      </w:pPr>
      <w:r w:rsidRPr="004B3D2D">
        <w:rPr>
          <w:b/>
          <w:noProof/>
          <w:sz w:val="28"/>
          <w:szCs w:val="28"/>
          <w:lang w:eastAsia="hu-HU"/>
        </w:rPr>
        <w:drawing>
          <wp:anchor distT="0" distB="0" distL="0" distR="0" simplePos="0" relativeHeight="251660288" behindDoc="0" locked="0" layoutInCell="1" allowOverlap="0" wp14:anchorId="62EF1057" wp14:editId="0852C3A2">
            <wp:simplePos x="0" y="0"/>
            <wp:positionH relativeFrom="column">
              <wp:posOffset>1219200</wp:posOffset>
            </wp:positionH>
            <wp:positionV relativeFrom="line">
              <wp:posOffset>135890</wp:posOffset>
            </wp:positionV>
            <wp:extent cx="5181600" cy="1381125"/>
            <wp:effectExtent l="0" t="0" r="0" b="9525"/>
            <wp:wrapSquare wrapText="bothSides"/>
            <wp:docPr id="2" name="Kép 2" descr="http://users.atw.hu/infoteszt/tananyag/5-osztaly/logo/26.ht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atw.hu/infoteszt/tananyag/5-osztaly/logo/26.htm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D2D">
        <w:rPr>
          <w:b/>
          <w:sz w:val="28"/>
          <w:szCs w:val="28"/>
        </w:rPr>
        <w:t>Színek</w:t>
      </w:r>
      <w:r w:rsidRPr="004B3D2D">
        <w:rPr>
          <w:b/>
          <w:sz w:val="28"/>
          <w:szCs w:val="28"/>
        </w:rPr>
        <w:br/>
      </w:r>
      <w:r w:rsidRPr="004B3D2D">
        <w:rPr>
          <w:b/>
          <w:noProof/>
          <w:sz w:val="28"/>
          <w:szCs w:val="28"/>
          <w:lang w:eastAsia="hu-HU"/>
        </w:rPr>
        <w:drawing>
          <wp:anchor distT="0" distB="0" distL="0" distR="0" simplePos="0" relativeHeight="251658240" behindDoc="0" locked="0" layoutInCell="1" allowOverlap="0" wp14:anchorId="16DAE8A7" wp14:editId="671C0DAE">
            <wp:simplePos x="0" y="0"/>
            <wp:positionH relativeFrom="column">
              <wp:posOffset>-240030</wp:posOffset>
            </wp:positionH>
            <wp:positionV relativeFrom="line">
              <wp:posOffset>95250</wp:posOffset>
            </wp:positionV>
            <wp:extent cx="1562100" cy="1676400"/>
            <wp:effectExtent l="0" t="0" r="0" b="0"/>
            <wp:wrapSquare wrapText="bothSides"/>
            <wp:docPr id="1" name="Kép 1" descr="http://users.atw.hu/infoteszt/tananyag/5-osztaly/logo/26.ht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infoteszt/tananyag/5-osztaly/logo/26.htm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B3D2D" w:rsidRDefault="004B3D2D" w:rsidP="004B3D2D">
      <w:pPr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79C53570" wp14:editId="1DA0041F">
            <wp:simplePos x="0" y="0"/>
            <wp:positionH relativeFrom="column">
              <wp:posOffset>4822190</wp:posOffset>
            </wp:positionH>
            <wp:positionV relativeFrom="paragraph">
              <wp:posOffset>279400</wp:posOffset>
            </wp:positionV>
            <wp:extent cx="154305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33" y="21107"/>
                <wp:lineTo x="21333" y="0"/>
                <wp:lineTo x="0" y="0"/>
              </wp:wrapPolygon>
            </wp:wrapTight>
            <wp:docPr id="7" name="Kép 7" descr="http://users.atw.hu/infoteszt/tananyag/5-osztaly/logo/26.htm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infoteszt/tananyag/5-osztaly/logo/26.htm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66432" behindDoc="1" locked="0" layoutInCell="1" allowOverlap="0" wp14:anchorId="1FB3B9C6" wp14:editId="4CEAA843">
            <wp:simplePos x="0" y="0"/>
            <wp:positionH relativeFrom="margin">
              <wp:posOffset>2555240</wp:posOffset>
            </wp:positionH>
            <wp:positionV relativeFrom="line">
              <wp:posOffset>269875</wp:posOffset>
            </wp:positionV>
            <wp:extent cx="186690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80" y="20984"/>
                <wp:lineTo x="21380" y="0"/>
                <wp:lineTo x="0" y="0"/>
              </wp:wrapPolygon>
            </wp:wrapTight>
            <wp:docPr id="6" name="Kép 6" descr="http://users.atw.hu/infoteszt/tananyag/5-osztaly/logo/26.htm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ers.atw.hu/infoteszt/tananyag/5-osztaly/logo/26.htm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64384" behindDoc="0" locked="0" layoutInCell="1" allowOverlap="0" wp14:anchorId="6145E92E" wp14:editId="520F778E">
            <wp:simplePos x="0" y="0"/>
            <wp:positionH relativeFrom="column">
              <wp:posOffset>990600</wp:posOffset>
            </wp:positionH>
            <wp:positionV relativeFrom="paragraph">
              <wp:posOffset>9525</wp:posOffset>
            </wp:positionV>
            <wp:extent cx="1285875" cy="1381125"/>
            <wp:effectExtent l="0" t="0" r="9525" b="9525"/>
            <wp:wrapSquare wrapText="bothSides"/>
            <wp:docPr id="4" name="Kép 4" descr="http://users.atw.hu/infoteszt/tananyag/5-osztaly/logo/26.htm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atw.hu/infoteszt/tananyag/5-osztaly/logo/26.htm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62336" behindDoc="0" locked="0" layoutInCell="1" allowOverlap="0" wp14:anchorId="366A675E" wp14:editId="2B0C4064">
            <wp:simplePos x="0" y="0"/>
            <wp:positionH relativeFrom="margin">
              <wp:posOffset>-180975</wp:posOffset>
            </wp:positionH>
            <wp:positionV relativeFrom="line">
              <wp:posOffset>257175</wp:posOffset>
            </wp:positionV>
            <wp:extent cx="914400" cy="914400"/>
            <wp:effectExtent l="0" t="0" r="0" b="0"/>
            <wp:wrapSquare wrapText="bothSides"/>
            <wp:docPr id="3" name="Kép 3" descr="http://users.atw.hu/infoteszt/tananyag/5-osztaly/logo/26.htm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s.atw.hu/infoteszt/tananyag/5-osztaly/logo/26.htm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2D" w:rsidRDefault="004B3D2D" w:rsidP="004B3D2D">
      <w:pPr>
        <w:rPr>
          <w:b/>
          <w:sz w:val="28"/>
          <w:szCs w:val="28"/>
        </w:rPr>
      </w:pPr>
    </w:p>
    <w:p w:rsidR="004B3D2D" w:rsidRDefault="004B3D2D" w:rsidP="004B3D2D">
      <w:pPr>
        <w:rPr>
          <w:b/>
          <w:sz w:val="28"/>
          <w:szCs w:val="28"/>
        </w:rPr>
      </w:pPr>
    </w:p>
    <w:p w:rsidR="004B3D2D" w:rsidRDefault="004B3D2D" w:rsidP="004B3D2D">
      <w:pPr>
        <w:rPr>
          <w:b/>
          <w:sz w:val="28"/>
          <w:szCs w:val="28"/>
        </w:rPr>
      </w:pPr>
    </w:p>
    <w:p w:rsidR="004B3D2D" w:rsidRDefault="004B3D2D" w:rsidP="004B3D2D">
      <w:pPr>
        <w:rPr>
          <w:b/>
          <w:sz w:val="28"/>
          <w:szCs w:val="28"/>
        </w:rPr>
      </w:pPr>
    </w:p>
    <w:p w:rsidR="004B3D2D" w:rsidRPr="004B3D2D" w:rsidRDefault="004B3D2D" w:rsidP="004B3D2D">
      <w:pPr>
        <w:rPr>
          <w:b/>
          <w:sz w:val="28"/>
          <w:szCs w:val="28"/>
        </w:rPr>
      </w:pPr>
      <w:bookmarkStart w:id="0" w:name="_GoBack"/>
      <w:bookmarkEnd w:id="0"/>
    </w:p>
    <w:sectPr w:rsidR="004B3D2D" w:rsidRPr="004B3D2D" w:rsidSect="004B3D2D">
      <w:pgSz w:w="11906" w:h="16838"/>
      <w:pgMar w:top="1418" w:right="42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2D"/>
    <w:rsid w:val="004B3D2D"/>
    <w:rsid w:val="00962E3D"/>
    <w:rsid w:val="00A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6406-DEA3-4480-B441-BDE65C78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Szigetiné S. Valéria</dc:creator>
  <cp:keywords/>
  <dc:description/>
  <cp:lastModifiedBy>Szigetiné S. Valéria</cp:lastModifiedBy>
  <cp:revision>1</cp:revision>
  <dcterms:created xsi:type="dcterms:W3CDTF">2015-04-26T13:48:00Z</dcterms:created>
  <dcterms:modified xsi:type="dcterms:W3CDTF">2015-04-26T14:18:00Z</dcterms:modified>
</cp:coreProperties>
</file>